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063BE" w:rsidRPr="00C063BE" w:rsidRDefault="00C063BE" w:rsidP="00C0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BE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Памятка о правилах посещения ДОУ</w:t>
      </w:r>
    </w:p>
    <w:p w:rsidR="00C063BE" w:rsidRPr="00C063BE" w:rsidRDefault="00C063BE" w:rsidP="00C0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3BE" w:rsidRPr="00C063BE" w:rsidRDefault="00C063BE" w:rsidP="00C0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B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C063BE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Уважаемые родители!</w:t>
      </w:r>
    </w:p>
    <w:p w:rsidR="00C063BE" w:rsidRPr="00C063BE" w:rsidRDefault="00C063BE" w:rsidP="00C06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Детский сад работает 5 дней в неделю с 7.00 до 19.00. Выходными днями являются суббота, воскресенье и общегосударственные праздничные дни.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Приём детей с 7.00 до 8.15.           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Помните: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своевременный приход и уход ребёнка – необходимое условие </w:t>
      </w:r>
      <w:bookmarkStart w:id="0" w:name="_GoBack"/>
      <w:bookmarkEnd w:id="0"/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правильной реализации воспитательно - образовательного процесса.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О невозможности прихода ребёнка в детский сад по болезни или другой уважительной причине необходимо обязательно сообщить в ДОУ по телефону.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Ребёнок, не посещающий детский сад более трёх дней, должен иметь справку от врача, при возвращении после длительного отсутствия предоставляется справка о состоянии здоровья ребёнка и контактах за последний 21 день; после отсутствия в летний период – справка о контактах, обследовании на гельминты.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Необходимо заранее сообщать о дне выхода ребёнка в ДОУ после длительного отсутствия.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Порядок взимания платы за содержание ребёнка. 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Плата за содержание ребёнка вносится в банк  на лицевой счет ребёнка за месяц вперёд, не позднее 15 числа каждого месяца.  Перерасчёт оплаченной квитанции за дни, в которые ребёнок не посещал ДОУ, производится в следующем месяце.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Родители обязаны отчитаться об оплате перед воспитателем в течении трёх дней, предоставив оплаченную квитанцию, при болезни или отсутствии ребёнка в ДОУ родители обязаны   оплатить в указанные сроки и сообщить об этом.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Требования к внешнему виду и одежде детей. 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Что свидетельствует об ухоженности ребёнка: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•опрятный вид, застёгнутая на все пуговицы одежда и обувь;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•умытое лицо;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•чистые нос, руки, подстриженные ногти;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•подстриженные и тщательно расчёсанные волосы;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•отсутствие налёта на зубах;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•чистое нижнее бельё;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•наличие носовых платков.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Для создания комфортных условий пребывания ребёнка в ДОУ необходимы: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•пижама;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•два комплекта сменного белья;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•промаркировать бельё, одежду и прочие вещи.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Помните:   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◦Перед тем как вести ребёнка в детский сад,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◦Категорически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 Категорически запрещается давать  ребёнку  в  детский сад  жевательную резинку.</w:t>
      </w:r>
      <w:r w:rsidRPr="00C0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63BE" w:rsidRPr="00C063BE" w:rsidRDefault="00C063BE" w:rsidP="00C0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B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Уважаемые родители!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br/>
        <w:t> Педагоги готовы беседовать с вами о вашем ребенке утром до 8.15 и вечером после 17.00. В другое время педагог обязан работать с группой детей, и отвлекать его нельзя.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К педагогам группы независимо от их возраста необходимо обращаться на «вы», по имени и отчеству.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Спорные и конфликтные ситуации нужно разрешать в отсутствии детей.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Если вы не смогли решить какой-либо вопрос с педагогами группы, обратитесь к старшему воспитателю.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Просим вас проследить, чтобы в карманах ребенка не было острых, режущих и колющих предметов.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Просим не давать ребенку в детский сад жевательную резинку.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Если вы считаете необходимым давать ребенку с собой какие-то лакомства, то, пожалуйста, ограничьтесь несколькими карамельками в фантиках.</w:t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063B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 группе детям не разрешается бить и обижать друг друга; брать без разрешения личные вещи, в том числе и принесенные из дома игрушки других детей; портить и ломать результаты труда других детей. Не разрешается «давать сдачи», так же как и нападать друг на друга. Это требование продиктовано соображениями безопасности каждого ребенка.</w:t>
      </w:r>
    </w:p>
    <w:p w:rsidR="00F15E24" w:rsidRDefault="00F15E24"/>
    <w:sectPr w:rsidR="00F1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C"/>
    <w:rsid w:val="008953EC"/>
    <w:rsid w:val="00C063BE"/>
    <w:rsid w:val="00F1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2016-02-24T01:47:00Z</dcterms:created>
  <dcterms:modified xsi:type="dcterms:W3CDTF">2016-02-24T01:48:00Z</dcterms:modified>
</cp:coreProperties>
</file>